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5423F8" w:rsidRDefault="005423F8" w:rsidP="005423F8">
      <w:pPr>
        <w:jc w:val="center"/>
        <w:rPr>
          <w:i w:val="0"/>
          <w:sz w:val="28"/>
          <w:szCs w:val="28"/>
          <w:lang w:val="ru-RU"/>
        </w:rPr>
      </w:pPr>
      <w:r w:rsidRPr="005423F8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5423F8" w:rsidRPr="005423F8" w:rsidRDefault="005423F8" w:rsidP="005423F8">
      <w:pPr>
        <w:jc w:val="center"/>
        <w:rPr>
          <w:i w:val="0"/>
          <w:sz w:val="28"/>
          <w:szCs w:val="28"/>
          <w:lang w:val="ru-RU"/>
        </w:rPr>
      </w:pPr>
      <w:r w:rsidRPr="005423F8">
        <w:rPr>
          <w:i w:val="0"/>
          <w:sz w:val="28"/>
          <w:szCs w:val="28"/>
          <w:lang w:val="ru-RU"/>
        </w:rPr>
        <w:t>Июль-Сентябрь 2011</w:t>
      </w:r>
    </w:p>
    <w:p w:rsidR="005423F8" w:rsidRDefault="005423F8" w:rsidP="005423F8">
      <w:pPr>
        <w:jc w:val="center"/>
        <w:rPr>
          <w:i w:val="0"/>
          <w:sz w:val="28"/>
          <w:szCs w:val="28"/>
          <w:lang w:val="ru-RU"/>
        </w:rPr>
      </w:pPr>
      <w:r w:rsidRPr="005423F8">
        <w:rPr>
          <w:i w:val="0"/>
          <w:sz w:val="28"/>
          <w:szCs w:val="28"/>
          <w:lang w:val="ru-RU"/>
        </w:rPr>
        <w:t>Философия.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87.3(2)51-538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84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Луначарский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Н.Г. Чернышевский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статьи / А. В. Луначарский.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1928. - 112 с. - 10-80,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87.3(2)6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45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Эвальд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Васильевич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Ильенков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В.И. Толстых;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Рос. Акад. наук. - М. : РОССПЭН, 2008. - 431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(Философия России второй половины 20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.). - Хронология основ. событий в жизни; Имен. указ.; Сведения об авт. - ISBN 978-5-8243-1058-0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87.3(2)6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Портрет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солидаризма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Идеи и люди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Сендеров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Посев, 2007. - 320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978-5-85824-173-7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87.3(2)6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Владимир Соломонович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Ахутин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ред.: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Ахутина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Берлянд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развития им. Г.П. Щедровицкого. - М. : РОССПЭН, 2009. - 375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(Философия России второй половины XX века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с.365-368.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Имен. указ.; Сведения об авт. - ISBN 978-5-8243-1125-9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87.3(2)6-60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44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Ленин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Экономическая политика / Н. Ленин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сост. Г.И.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Крумин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1925. - 496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Примеч. - 124-20,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87.3(2)6-60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44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Ленин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Собрание сочинений. Т. 17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Пролетариат у власти. 1920 г. / В. И. Ульянов ; под ред. Л.Каменева; РК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б).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1925. - 477 с. - 180-00,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87.3(2)6-60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44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Ленин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Собрание сочинений.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Развитие капитализма в России: процесс образования внутреннего рынка для крупной промышленности / В. И. Ульянов ; РК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б).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[1925]. - 548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528-534.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ко 2-му изд.;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вт.;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примеч. - 140-00.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87.3(2)6-60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38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Плеханов Г.В.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 вопросу о развитии монистического взгляда на историю / Н. Бельтов. - Л. : Парт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зд-во, 1933. - 184 с. ; 62х94.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Прил. - 119-00,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87.3(2)6-60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76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Сталин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Сочинения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1907-1913. Т. 2 / И. В. Сталин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Маркса-Энгельса-Ленина-Сталина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при ЦК КПСС.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изд-во полит. лит., 1954. - 427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Примеч.; Биограф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роника (1907- март 1917). - 210-00,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87.3(2)6-60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76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Сталин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Международный характер Октябрьской революции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 десятилетию Октября / И. В. Сталин.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изд-во полит. лит., 1952. - 15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82х110/32. - Примеч. - 7-20, 300000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87.3(4)5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68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Фишер,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новой философии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10 т. Т. 1-10 : Декарт. Спиноза. Лейбниц. Кант(1ч.). Кант(2ч.). Фихте. Шеллинг. Гегель. Шопенгауэр. Бэкон и его школа / К. Фишер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Н.С. Плотникова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овая версия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прогрммы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ЭлБи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улучш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интерфейс и новые функции.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Директмедиа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Паблишинг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- 1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пт. диск (CD-ROM)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систем, требования: IBM 486 и выше, 16 MB RAM, CD-ROM, SVGA,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95/98/ME/NT/XP/2000.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7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87.3(4Гем)6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59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Сокулер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Герман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Коген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философия диалога / 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Сокулер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Прогресс-Традиция, 2008. - 312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300-308. - ISBN 5-89826-207-5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7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87.3(4Гем)6-60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Маркс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Сочинения. Т. 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Статьи и корреспонденции. 1852-1854 г. / К. Маркс, Ф. Энгельс ; под ред.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Адоратского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Маркса - Энгельса - Ленина при ЦК ВКП(б), Отдел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ервый. - М. : Парт. изд-во, 1933. - 770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68х100.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Имен. указ.; Лит.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мифол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персонажи;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Даты жизни К. Маркса и Ф. Энгельса 1852-1854 гг.;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етопись событий 1852-1854 гг. - 300-00, 10375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87.4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Попова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Спор о логике в университетской философии Санкт-Петербурга начала 20 века / В. С. Попова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аук,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И. Канта,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Кеннана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Центра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Вудро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Вильсона (США),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РФ. - Калининград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РГУ им. И. Канта, 2010. - 161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149-156.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Об авт. - ISBN 978-5-9971-0051-3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87.41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93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Губжоков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Семиотика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казания / М.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Губжоков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филологии и культуры,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стории и культуры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2004. - 24 с. - Глоссарий; Вопросы к зачету. - 30-00.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87.4я73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44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Гетманова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Гетманова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- 15-е изд., стер. - М. : Омега-Л, 2010. - 415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(Университетский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405-407. - Список символов. - ISBN 978-5-370-01881-7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87.6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54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   Глобализация и философия / И.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Подзигун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 А. Комиссарова, К.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Делокаров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К.Х.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Делокаров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2001. - 82 с. ; 60х80/24.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5-207-00133-7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87.62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20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Основания философской антропологии [Электронный ресурс] : метод. рекомендации /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Каф. философии и социологии ; ред.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2001. - 39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36-38. - б/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87.667я73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История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аспирантов и соискателей ученой степени кандидата наук / под ред. А.П.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Огурцова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, 2006. - 383 с. ; 60х90/16. - (История и философия науки). - ISBN 5-8297-0278-9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400-07,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87.7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Антропология морали / Б.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отд. КБИГИ, 2009.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165х240.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 121-125. - Глоссарий. - ISBN 978-5-91766-015-8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87.7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55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Хозяйственная этика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Рих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нем. Е.М. Довгань, отв. ред., авт. вступ. ст.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В. В. Сапов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Посев, 1996. - 786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691-752.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рус.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Указ. имен. - ISBN 5-85824-013-5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87.7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Балашов Л.Е.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Этика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Л. Е. Балашов.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Дашков и К, 2010. - 216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214-215 . - Прил.; Задачи и упр. по этике;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Поясн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метод. рекомендации. - ISBN 978-5-394-00599-2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87.8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Эстетика / Ю.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Политиздат, 1969. - 350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- 110-00,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87.8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87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Эстетика на переломе культурных традиций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Маньковская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Н.Б.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Маньковская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М., 2002. - 237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К читателям. - ISBN 5-201-02083-6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87.8я73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44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Подольская Е.А.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Эстетика: кредитно-модульный курс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Е. А. Подольская, В.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Лихвар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Дашков и К~ : Наука-Спектр, 2010. - 368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слов. - ISBN 978-5-394-00568-8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231-72,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87в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Макеев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Концепции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технократизма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В. Макеев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обл.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МГОУ, 2009. - 254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239-252. - ISBN 978-5-7017-1515-6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87я73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56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Философия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Philosophy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Лавриненко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В.Н.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Лавриненко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Ратникова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ЮНИТИ-ДАНА, 2008. - 735 с. ; 60х90/16. - (Золотой фонд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российсих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учебников). - От авт. - ISBN 978-5-238-01378-7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87я73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72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Спиркин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Философия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А. Г. Спиркин.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- 736 с. ; 60х90/16. - Ввод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лово; Имен. указ. - ISBN 978-5-8297-0098-0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356-00,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87я73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53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Лешкевич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Философия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курс лекций / Т.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Лешкевич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2000. - 240 с. ; 60х88/16. - (Высшее образование). - ISBN 5-16-000399-1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115-00,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87я73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72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Спиркин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философии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А. Г. Спиркин.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Политиздат, 1988. - 592 с. ; 60х84/16. - ISBN 5-250-00193-9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110-00, 500000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87я73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Ф 56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Философия в вопросах и ответах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Е. В.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Зорина [и др.] ; под ред.: А.П. Алексеева, Л.Е. Яковлевой; МГУ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Проспект, 2011. - 336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978-5-392-01409-5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87я73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84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Стрельник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О.Н.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Философия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О.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Стрельник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- 187 с. ; 84х108/32. - (Хочу всё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178-179. - Слов. терминов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Персоналии. - ISBN 978-5-9916-0542-7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23F8" w:rsidTr="005423F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87я73 </w:t>
                  </w: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23F8" w:rsidRPr="008E0C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23F8" w:rsidRDefault="005423F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Методическое пособие по дисциплине "Философия"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[Электронный ресурс] : в помощь студентам и преподавателям / сост.: Г.Х.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Азашиков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Четав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ун-т, Каф. философии и социологии.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МГТУ, 2009. - 32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20-22.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ерминов.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23F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23F8" w:rsidRDefault="005423F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23F8" w:rsidRDefault="005423F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23F8" w:rsidRDefault="005423F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5423F8" w:rsidRPr="005423F8" w:rsidRDefault="005423F8" w:rsidP="005423F8">
      <w:pPr>
        <w:jc w:val="center"/>
        <w:rPr>
          <w:i w:val="0"/>
          <w:sz w:val="28"/>
          <w:szCs w:val="28"/>
          <w:lang w:val="ru-RU"/>
        </w:rPr>
      </w:pPr>
    </w:p>
    <w:sectPr w:rsidR="005423F8" w:rsidRPr="005423F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3F8"/>
    <w:rsid w:val="000E04B2"/>
    <w:rsid w:val="00176293"/>
    <w:rsid w:val="00526DDE"/>
    <w:rsid w:val="005423F8"/>
    <w:rsid w:val="005511DA"/>
    <w:rsid w:val="00631592"/>
    <w:rsid w:val="008E0C3E"/>
    <w:rsid w:val="00992BCE"/>
    <w:rsid w:val="00A008B5"/>
    <w:rsid w:val="00C374A8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7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1372</Words>
  <Characters>7827</Characters>
  <Application>Microsoft Office Word</Application>
  <DocSecurity>0</DocSecurity>
  <Lines>65</Lines>
  <Paragraphs>18</Paragraphs>
  <ScaleCrop>false</ScaleCrop>
  <Company/>
  <LinksUpToDate>false</LinksUpToDate>
  <CharactersWithSpaces>9181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2011-10-13T07:04:00Z</dcterms:created>
  <dcterms:modified xsi:type="dcterms:W3CDTF">2011-10-14T09:25:00Z</dcterms:modified>
</cp:coreProperties>
</file>